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line="276" w:lineRule="auto"/>
        <w:rPr>
          <w:rFonts w:ascii="Arial" w:cs="Arial" w:eastAsia="Arial" w:hAnsi="Arial"/>
        </w:rPr>
      </w:pPr>
      <w:bookmarkStart w:colFirst="0" w:colLast="0" w:name="_ot3544cz75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APPLICATION FORM</w:t>
      </w:r>
    </w:p>
    <w:p w:rsidR="00000000" w:rsidDel="00000000" w:rsidP="00000000" w:rsidRDefault="00000000" w:rsidRPr="00000000" w14:paraId="00000002">
      <w:pPr>
        <w:pStyle w:val="Title"/>
        <w:spacing w:line="276" w:lineRule="auto"/>
        <w:rPr>
          <w:rFonts w:ascii="Arial" w:cs="Arial" w:eastAsia="Arial" w:hAnsi="Arial"/>
          <w:b w:val="0"/>
        </w:rPr>
      </w:pPr>
      <w:bookmarkStart w:colFirst="0" w:colLast="0" w:name="_u7g1dgo2iks6" w:id="1"/>
      <w:bookmarkEnd w:id="1"/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MSc in NLP</w:t>
      </w:r>
    </w:p>
    <w:p w:rsidR="00000000" w:rsidDel="00000000" w:rsidP="00000000" w:rsidRDefault="00000000" w:rsidRPr="00000000" w14:paraId="00000003">
      <w:pPr>
        <w:pStyle w:val="Title"/>
        <w:spacing w:line="276" w:lineRule="auto"/>
        <w:rPr>
          <w:rFonts w:ascii="Arial" w:cs="Arial" w:eastAsia="Arial" w:hAnsi="Arial"/>
          <w:b w:val="0"/>
        </w:rPr>
      </w:pPr>
      <w:bookmarkStart w:colFirst="0" w:colLast="0" w:name="_36yarcxvette" w:id="2"/>
      <w:bookmarkEnd w:id="2"/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ACADEMIC YEAR 2025/2026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49"/>
        <w:tblGridChange w:id="0">
          <w:tblGrid>
            <w:gridCol w:w="105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c6238" w:space="0" w:sz="8" w:val="single"/>
              <w:left w:color="ec6238" w:space="0" w:sz="8" w:val="single"/>
              <w:bottom w:color="ec6238" w:space="0" w:sz="8" w:val="single"/>
              <w:right w:color="ec6238" w:space="0" w:sz="8" w:val="single"/>
            </w:tcBorders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Natural Language Processing (NLP) = Traitement Automatique des Langues (TAL)</w:t>
            </w:r>
          </w:p>
        </w:tc>
      </w:tr>
    </w:tbl>
    <w:p w:rsidR="00000000" w:rsidDel="00000000" w:rsidP="00000000" w:rsidRDefault="00000000" w:rsidRPr="00000000" w14:paraId="00000007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Select the Programme Year: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Year 1 of the MSc in NLP – Master 1 Traitement Automatique des Langues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Year 2 of the MSc in NLP – Master 2 Traitement Automatique des Langues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Select the specialisation: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Computer Science, Language, Speech, and Knowledge (ILPC)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Linguistics and Computer Science (LI)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80" w:lineRule="auto"/>
        <w:ind w:right="2267.71653543307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Personal information:</w:t>
      </w:r>
      <w:r w:rsidDel="00000000" w:rsidR="00000000" w:rsidRPr="00000000">
        <w:rPr>
          <w:rtl w:val="0"/>
        </w:rPr>
      </w:r>
    </w:p>
    <w:tbl>
      <w:tblPr>
        <w:tblStyle w:val="Table2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Title: M./Ms/Miss/Dr/etc.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INE (National French Student Number):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Surname (legal):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Phone number: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First Name (legal):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Email address: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Preferred Name: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Street address: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 of Birth: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Postal/Zip code: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Place of Birth (City + Country):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City: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Nationality:</w:t>
            </w:r>
          </w:p>
        </w:tc>
        <w:tc>
          <w:tcPr>
            <w:tcBorders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Bachelor's degree or equivalent:</w:t>
      </w:r>
      <w:r w:rsidDel="00000000" w:rsidR="00000000" w:rsidRPr="00000000">
        <w:rPr>
          <w:rtl w:val="0"/>
        </w:rPr>
      </w:r>
    </w:p>
    <w:tbl>
      <w:tblPr>
        <w:tblStyle w:val="Table3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Year Obtained: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Country: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Field of Study: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Department: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Grade/Class: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Institution:</w:t>
            </w:r>
          </w:p>
        </w:tc>
      </w:tr>
    </w:tbl>
    <w:p w:rsidR="00000000" w:rsidDel="00000000" w:rsidP="00000000" w:rsidRDefault="00000000" w:rsidRPr="00000000" w14:paraId="00000027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80" w:lineRule="auto"/>
        <w:rPr>
          <w:rFonts w:ascii="Arial" w:cs="Arial" w:eastAsia="Arial" w:hAnsi="Arial"/>
          <w:b w:val="1"/>
          <w:color w:val="ec6238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8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Academic Records: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 each year of study, please provide the following information on a single line.</w:t>
      </w:r>
      <w:r w:rsidDel="00000000" w:rsidR="00000000" w:rsidRPr="00000000">
        <w:rPr>
          <w:rtl w:val="0"/>
        </w:rPr>
      </w:r>
    </w:p>
    <w:tbl>
      <w:tblPr>
        <w:tblStyle w:val="Table4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8.1666666666667"/>
        <w:gridCol w:w="1758.1666666666667"/>
        <w:gridCol w:w="1758.1666666666667"/>
        <w:gridCol w:w="1758.1666666666667"/>
        <w:gridCol w:w="1758.1666666666667"/>
        <w:gridCol w:w="1758.1666666666667"/>
        <w:tblGridChange w:id="0">
          <w:tblGrid>
            <w:gridCol w:w="1758.1666666666667"/>
            <w:gridCol w:w="1758.1666666666667"/>
            <w:gridCol w:w="1758.1666666666667"/>
            <w:gridCol w:w="1758.1666666666667"/>
            <w:gridCol w:w="1758.1666666666667"/>
            <w:gridCol w:w="1758.166666666666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Academic Year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Level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(e.g., L1, L2, L3, M1, M2)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Degree Title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University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Outcome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(e.g., failed, deferred, passed)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GPA/Mean Score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(indicate the scale used)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8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Languages: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 each language, specify your proficiency level: beginner, intermediate, proficient, fluent or using the ECRL levels.</w:t>
      </w:r>
      <w:r w:rsidDel="00000000" w:rsidR="00000000" w:rsidRPr="00000000">
        <w:rPr>
          <w:rtl w:val="0"/>
        </w:rPr>
      </w:r>
    </w:p>
    <w:tbl>
      <w:tblPr>
        <w:tblStyle w:val="Table5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9.8"/>
        <w:gridCol w:w="2109.8"/>
        <w:gridCol w:w="2109.8"/>
        <w:gridCol w:w="2109.8"/>
        <w:gridCol w:w="2109.8"/>
        <w:tblGridChange w:id="0">
          <w:tblGrid>
            <w:gridCol w:w="2109.8"/>
            <w:gridCol w:w="2109.8"/>
            <w:gridCol w:w="2109.8"/>
            <w:gridCol w:w="2109.8"/>
            <w:gridCol w:w="2109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Language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Reading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Writing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Listening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Speaking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ACCESS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8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English Language Proficiency: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Provide the information of your most recent international English language test.</w:t>
      </w:r>
    </w:p>
    <w:tbl>
      <w:tblPr>
        <w:tblStyle w:val="Table6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49"/>
        <w:tblGridChange w:id="0">
          <w:tblGrid>
            <w:gridCol w:w="1054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Test Name: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Score/Result:</w:t>
            </w:r>
          </w:p>
        </w:tc>
      </w:tr>
    </w:tbl>
    <w:p w:rsidR="00000000" w:rsidDel="00000000" w:rsidP="00000000" w:rsidRDefault="00000000" w:rsidRPr="00000000" w14:paraId="000000AB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8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Relevant Courses: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List the primary courses you have completed that are directly relevant to this Master’s programme.</w:t>
      </w:r>
    </w:p>
    <w:tbl>
      <w:tblPr>
        <w:tblStyle w:val="Table7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49"/>
        <w:tblGridChange w:id="0">
          <w:tblGrid>
            <w:gridCol w:w="1054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</w:t>
            </w:r>
          </w:p>
        </w:tc>
      </w:tr>
    </w:tbl>
    <w:p w:rsidR="00000000" w:rsidDel="00000000" w:rsidP="00000000" w:rsidRDefault="00000000" w:rsidRPr="00000000" w14:paraId="000000B1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8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Key Projects or Research Topics: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List the main projects, theses, or research topics you have worked on that you wish to highlight.</w:t>
      </w:r>
    </w:p>
    <w:tbl>
      <w:tblPr>
        <w:tblStyle w:val="Table8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49"/>
        <w:tblGridChange w:id="0">
          <w:tblGrid>
            <w:gridCol w:w="1054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B4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3.</w:t>
            </w:r>
          </w:p>
          <w:p w:rsidR="00000000" w:rsidDel="00000000" w:rsidP="00000000" w:rsidRDefault="00000000" w:rsidRPr="00000000" w14:paraId="000000B6">
            <w:pPr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4.</w:t>
            </w:r>
          </w:p>
        </w:tc>
      </w:tr>
    </w:tbl>
    <w:p w:rsidR="00000000" w:rsidDel="00000000" w:rsidP="00000000" w:rsidRDefault="00000000" w:rsidRPr="00000000" w14:paraId="000000B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widowControl w:val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Submitting Your Application</w:t>
      </w:r>
    </w:p>
    <w:p w:rsidR="00000000" w:rsidDel="00000000" w:rsidP="00000000" w:rsidRDefault="00000000" w:rsidRPr="00000000" w14:paraId="000000B9">
      <w:pPr>
        <w:widowControl w:val="0"/>
        <w:numPr>
          <w:ilvl w:val="0"/>
          <w:numId w:val="4"/>
        </w:numPr>
        <w:ind w:left="72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return the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completed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signed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application form and documents in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one email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to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idmc-tal-applications@univ-lorraine.fr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numPr>
          <w:ilvl w:val="0"/>
          <w:numId w:val="4"/>
        </w:numPr>
        <w:ind w:left="72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For more information, please contact the programme coordinator at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idmc-master-tal@univ-lorraine.fr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widowControl w:val="0"/>
        <w:spacing w:after="80" w:lineRule="auto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 hereby certify that, to the best of my knowledge, the information provided in the attached file is true and accurate. </w:t>
      </w:r>
    </w:p>
    <w:tbl>
      <w:tblPr>
        <w:tblStyle w:val="Table9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rHeight w:val="370.0787401574803" w:hRule="atLeast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Place:</w:t>
            </w:r>
          </w:p>
        </w:tc>
        <w:tc>
          <w:tcPr>
            <w:vMerge w:val="restart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 of the Applicant: </w:t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vMerge w:val="continue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="276" w:lineRule="auto"/>
              <w:ind w:lef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76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PROGRAMME &amp; TRACK CHOICE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49"/>
        <w:tblGridChange w:id="0">
          <w:tblGrid>
            <w:gridCol w:w="105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c6238" w:space="0" w:sz="8" w:val="single"/>
              <w:left w:color="ec6238" w:space="0" w:sz="8" w:val="single"/>
              <w:bottom w:color="ec6238" w:space="0" w:sz="8" w:val="single"/>
              <w:right w:color="ec6238" w:space="0" w:sz="8" w:val="single"/>
            </w:tcBorders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To be completed by all candidates.</w:t>
            </w:r>
          </w:p>
        </w:tc>
      </w:tr>
    </w:tbl>
    <w:p w:rsidR="00000000" w:rsidDel="00000000" w:rsidP="00000000" w:rsidRDefault="00000000" w:rsidRPr="00000000" w14:paraId="000000C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Full Name: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To:</w:t>
            </w:r>
          </w:p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Admission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 Committee,</w:t>
            </w:r>
          </w:p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MSc in NLP, Université de Lorraine</w:t>
            </w:r>
          </w:p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 hereby apply for admission to the following:</w:t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D3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Year 1 of the MSc in NLP – Master 1 Traitement Automatique des Langues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Year 2 of the MSc in NLP – Master 2 Traitement Automatique des Langues</w:t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line="276" w:lineRule="auto"/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D8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Computer Science, Language, Speech, and Knowledge (ILPC)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Linguistics and Computer Science (LI)</w:t>
            </w:r>
          </w:p>
        </w:tc>
      </w:tr>
    </w:tbl>
    <w:p w:rsidR="00000000" w:rsidDel="00000000" w:rsidP="00000000" w:rsidRDefault="00000000" w:rsidRPr="00000000" w14:paraId="000000DB">
      <w:pPr>
        <w:spacing w:line="276" w:lineRule="auto"/>
        <w:ind w:left="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rHeight w:val="370.0787401574803" w:hRule="atLeast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Place:</w:t>
            </w:r>
          </w:p>
        </w:tc>
        <w:tc>
          <w:tcPr>
            <w:vMerge w:val="restart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 of the Applicant:</w:t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vMerge w:val="continue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76" w:lineRule="auto"/>
        <w:jc w:val="center"/>
        <w:rPr>
          <w:rFonts w:ascii="Arial" w:cs="Arial" w:eastAsia="Arial" w:hAnsi="Arial"/>
          <w:b w:val="1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rtl w:val="0"/>
        </w:rPr>
        <w:t xml:space="preserve">REFERRAL FORM</w:t>
      </w:r>
    </w:p>
    <w:p w:rsidR="00000000" w:rsidDel="00000000" w:rsidP="00000000" w:rsidRDefault="00000000" w:rsidRPr="00000000" w14:paraId="000000E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Teacher Information:</w:t>
      </w:r>
      <w:r w:rsidDel="00000000" w:rsidR="00000000" w:rsidRPr="00000000">
        <w:rPr>
          <w:rtl w:val="0"/>
        </w:rPr>
      </w:r>
    </w:p>
    <w:tbl>
      <w:tblPr>
        <w:tblStyle w:val="Table13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Full Name of the Teacher: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Area of Specialisation:</w:t>
            </w:r>
          </w:p>
        </w:tc>
      </w:tr>
    </w:tbl>
    <w:p w:rsidR="00000000" w:rsidDel="00000000" w:rsidP="00000000" w:rsidRDefault="00000000" w:rsidRPr="00000000" w14:paraId="000000EC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Student Information:</w:t>
      </w:r>
      <w:r w:rsidDel="00000000" w:rsidR="00000000" w:rsidRPr="00000000">
        <w:rPr>
          <w:rtl w:val="0"/>
        </w:rPr>
      </w:r>
    </w:p>
    <w:tbl>
      <w:tblPr>
        <w:tblStyle w:val="Table14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rHeight w:val="370.0787401574803" w:hRule="atLeast"/>
          <w:tblHeader w:val="0"/>
        </w:trPr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Full Name of the Student:</w:t>
            </w:r>
          </w:p>
        </w:tc>
      </w:tr>
    </w:tbl>
    <w:p w:rsidR="00000000" w:rsidDel="00000000" w:rsidP="00000000" w:rsidRDefault="00000000" w:rsidRPr="00000000" w14:paraId="000000F0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Student's Results:</w:t>
      </w:r>
      <w:r w:rsidDel="00000000" w:rsidR="00000000" w:rsidRPr="00000000">
        <w:rPr>
          <w:rtl w:val="0"/>
        </w:rPr>
      </w:r>
    </w:p>
    <w:tbl>
      <w:tblPr>
        <w:tblStyle w:val="Table15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Area of Study: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Diploma: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Academic Year: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Results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Student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Rank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7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Top 33% of the cohort</w:t>
            </w:r>
          </w:p>
          <w:p w:rsidR="00000000" w:rsidDel="00000000" w:rsidP="00000000" w:rsidRDefault="00000000" w:rsidRPr="00000000" w14:paraId="000000F8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Middle 33% of the cohort</w:t>
            </w:r>
          </w:p>
          <w:p w:rsidR="00000000" w:rsidDel="00000000" w:rsidP="00000000" w:rsidRDefault="00000000" w:rsidRPr="00000000" w14:paraId="000000F9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Bottom 33% of the cohort</w:t>
            </w:r>
          </w:p>
        </w:tc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Number of Students in the Class:</w:t>
            </w:r>
          </w:p>
          <w:p w:rsidR="00000000" w:rsidDel="00000000" w:rsidP="00000000" w:rsidRDefault="00000000" w:rsidRPr="00000000" w14:paraId="000000FB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Fewer than 50</w:t>
            </w:r>
          </w:p>
          <w:p w:rsidR="00000000" w:rsidDel="00000000" w:rsidP="00000000" w:rsidRDefault="00000000" w:rsidRPr="00000000" w14:paraId="000000FC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Fewer than 100</w:t>
            </w:r>
          </w:p>
          <w:p w:rsidR="00000000" w:rsidDel="00000000" w:rsidP="00000000" w:rsidRDefault="00000000" w:rsidRPr="00000000" w14:paraId="000000FD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More than 100</w:t>
            </w:r>
          </w:p>
        </w:tc>
      </w:tr>
    </w:tbl>
    <w:p w:rsidR="00000000" w:rsidDel="00000000" w:rsidP="00000000" w:rsidRDefault="00000000" w:rsidRPr="00000000" w14:paraId="000000FE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Assessment of the Candidate:</w:t>
      </w:r>
      <w:r w:rsidDel="00000000" w:rsidR="00000000" w:rsidRPr="00000000">
        <w:rPr>
          <w:rtl w:val="0"/>
        </w:rPr>
      </w:r>
    </w:p>
    <w:tbl>
      <w:tblPr>
        <w:tblStyle w:val="Table16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rHeight w:val="370.0787401574803" w:hRule="atLeast"/>
          <w:tblHeader w:val="0"/>
        </w:trPr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Write here</w:t>
            </w:r>
          </w:p>
        </w:tc>
      </w:tr>
    </w:tbl>
    <w:p w:rsidR="00000000" w:rsidDel="00000000" w:rsidP="00000000" w:rsidRDefault="00000000" w:rsidRPr="00000000" w14:paraId="00000102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Other Comments:</w:t>
      </w:r>
      <w:r w:rsidDel="00000000" w:rsidR="00000000" w:rsidRPr="00000000">
        <w:rPr>
          <w:rtl w:val="0"/>
        </w:rPr>
      </w:r>
    </w:p>
    <w:tbl>
      <w:tblPr>
        <w:tblStyle w:val="Table17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rHeight w:val="370.0787401574803" w:hRule="atLeast"/>
          <w:tblHeader w:val="0"/>
        </w:trPr>
        <w:tc>
          <w:tcPr>
            <w:gridSpan w:val="2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Write here</w:t>
            </w:r>
          </w:p>
        </w:tc>
      </w:tr>
    </w:tbl>
    <w:p w:rsidR="00000000" w:rsidDel="00000000" w:rsidP="00000000" w:rsidRDefault="00000000" w:rsidRPr="00000000" w14:paraId="00000106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74.5"/>
        <w:gridCol w:w="5274.5"/>
        <w:tblGridChange w:id="0">
          <w:tblGrid>
            <w:gridCol w:w="5274.5"/>
            <w:gridCol w:w="5274.5"/>
          </w:tblGrid>
        </w:tblGridChange>
      </w:tblGrid>
      <w:tr>
        <w:trPr>
          <w:cantSplit w:val="0"/>
          <w:trHeight w:val="370.0787401574803" w:hRule="atLeast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School Stamp: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Signature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of the Teacher:</w:t>
            </w:r>
          </w:p>
        </w:tc>
      </w:tr>
      <w:tr>
        <w:trPr>
          <w:cantSplit w:val="0"/>
          <w:trHeight w:val="370.0787401574803" w:hRule="atLeast"/>
          <w:tblHeader w:val="0"/>
        </w:trPr>
        <w:tc>
          <w:tcPr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Date:</w:t>
            </w:r>
          </w:p>
        </w:tc>
        <w:tc>
          <w:tcPr>
            <w:vMerge w:val="continue"/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Title"/>
        <w:spacing w:line="276" w:lineRule="auto"/>
        <w:rPr>
          <w:rFonts w:ascii="Arial" w:cs="Arial" w:eastAsia="Arial" w:hAnsi="Arial"/>
        </w:rPr>
      </w:pPr>
      <w:bookmarkStart w:colFirst="0" w:colLast="0" w:name="_gdy8mj3jqna5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DOCUMENTS TO SUBMIT</w:t>
      </w:r>
    </w:p>
    <w:p w:rsidR="00000000" w:rsidDel="00000000" w:rsidP="00000000" w:rsidRDefault="00000000" w:rsidRPr="00000000" w14:paraId="00000113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49"/>
        <w:tblGridChange w:id="0">
          <w:tblGrid>
            <w:gridCol w:w="105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c6238" w:space="0" w:sz="8" w:val="single"/>
              <w:left w:color="ec6238" w:space="0" w:sz="8" w:val="single"/>
              <w:bottom w:color="ec6238" w:space="0" w:sz="8" w:val="single"/>
              <w:right w:color="ec6238" w:space="0" w:sz="8" w:val="single"/>
            </w:tcBorders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Applicable to all applicants, regardless of the programme or year of application</w:t>
            </w:r>
          </w:p>
        </w:tc>
      </w:tr>
    </w:tbl>
    <w:p w:rsidR="00000000" w:rsidDel="00000000" w:rsidP="00000000" w:rsidRDefault="00000000" w:rsidRPr="00000000" w14:paraId="00000116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Please provide the following:</w:t>
      </w:r>
    </w:p>
    <w:p w:rsidR="00000000" w:rsidDel="00000000" w:rsidP="00000000" w:rsidRDefault="00000000" w:rsidRPr="00000000" w14:paraId="00000118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Completed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signed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application form</w:t>
      </w:r>
    </w:p>
    <w:p w:rsidR="00000000" w:rsidDel="00000000" w:rsidP="00000000" w:rsidRDefault="00000000" w:rsidRPr="00000000" w14:paraId="00000119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Copy of your identity document with photo</w:t>
      </w:r>
    </w:p>
    <w:p w:rsidR="00000000" w:rsidDel="00000000" w:rsidP="00000000" w:rsidRDefault="00000000" w:rsidRPr="00000000" w14:paraId="0000011A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Copy of all diplomas or certificates of achievement ​​(a translation into English or French is accepted)</w:t>
      </w:r>
    </w:p>
    <w:p w:rsidR="00000000" w:rsidDel="00000000" w:rsidP="00000000" w:rsidRDefault="00000000" w:rsidRPr="00000000" w14:paraId="0000011B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Transcript of your “Bac+3” Diploma (equivalent to a Bachelor's degree, or 180 ECTS)</w:t>
      </w:r>
    </w:p>
    <w:p w:rsidR="00000000" w:rsidDel="00000000" w:rsidP="00000000" w:rsidRDefault="00000000" w:rsidRPr="00000000" w14:paraId="0000011C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Transcript of your current academic studies (if applicable)</w:t>
      </w:r>
    </w:p>
    <w:p w:rsidR="00000000" w:rsidDel="00000000" w:rsidP="00000000" w:rsidRDefault="00000000" w:rsidRPr="00000000" w14:paraId="0000011D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Transcript for the last two years of secondary education</w:t>
      </w:r>
    </w:p>
    <w:p w:rsidR="00000000" w:rsidDel="00000000" w:rsidP="00000000" w:rsidRDefault="00000000" w:rsidRPr="00000000" w14:paraId="0000011E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Curriculum Vitae (CV)</w:t>
      </w:r>
    </w:p>
    <w:p w:rsidR="00000000" w:rsidDel="00000000" w:rsidP="00000000" w:rsidRDefault="00000000" w:rsidRPr="00000000" w14:paraId="0000011F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Motivation letter</w:t>
      </w:r>
    </w:p>
    <w:p w:rsidR="00000000" w:rsidDel="00000000" w:rsidP="00000000" w:rsidRDefault="00000000" w:rsidRPr="00000000" w14:paraId="00000120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Results of English proficiency test (B2-C1-C2 level)</w:t>
      </w:r>
    </w:p>
    <w:p w:rsidR="00000000" w:rsidDel="00000000" w:rsidP="00000000" w:rsidRDefault="00000000" w:rsidRPr="00000000" w14:paraId="00000121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Justifications for any interruptions in studies (e.g. employment contracts)</w:t>
      </w:r>
    </w:p>
    <w:p w:rsidR="00000000" w:rsidDel="00000000" w:rsidP="00000000" w:rsidRDefault="00000000" w:rsidRPr="00000000" w14:paraId="00000122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Descriptions or syllabi of courses or training completed</w:t>
      </w:r>
    </w:p>
    <w:p w:rsidR="00000000" w:rsidDel="00000000" w:rsidP="00000000" w:rsidRDefault="00000000" w:rsidRPr="00000000" w14:paraId="00000123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One or more referral forms from your 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5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49"/>
        <w:tblGridChange w:id="0">
          <w:tblGrid>
            <w:gridCol w:w="105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c6238" w:space="0" w:sz="8" w:val="single"/>
              <w:left w:color="ec6238" w:space="0" w:sz="8" w:val="single"/>
              <w:bottom w:color="ec6238" w:space="0" w:sz="8" w:val="single"/>
              <w:right w:color="ec6238" w:space="0" w:sz="8" w:val="single"/>
            </w:tcBorders>
            <w:shd w:fill="auto" w:val="clear"/>
            <w:tcMar>
              <w:top w:w="85.03937007874016" w:type="dxa"/>
              <w:left w:w="85.03937007874016" w:type="dxa"/>
              <w:bottom w:w="85.03937007874016" w:type="dxa"/>
              <w:right w:w="85.03937007874016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Note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: Incomplete applications will not be reviewed by the Admissions Committee.</w:t>
            </w:r>
          </w:p>
        </w:tc>
      </w:tr>
    </w:tbl>
    <w:p w:rsidR="00000000" w:rsidDel="00000000" w:rsidP="00000000" w:rsidRDefault="00000000" w:rsidRPr="00000000" w14:paraId="0000012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0"/>
        <w:jc w:val="left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Submitting Your Application</w:t>
      </w:r>
    </w:p>
    <w:p w:rsidR="00000000" w:rsidDel="00000000" w:rsidP="00000000" w:rsidRDefault="00000000" w:rsidRPr="00000000" w14:paraId="00000128">
      <w:pPr>
        <w:widowControl w:val="0"/>
        <w:numPr>
          <w:ilvl w:val="0"/>
          <w:numId w:val="4"/>
        </w:numPr>
        <w:ind w:left="72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Please return the completed and signed application to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idmc-tal-applications@univ-lorraine.fr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29">
      <w:pPr>
        <w:widowControl w:val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Deadlines:</w:t>
      </w:r>
    </w:p>
    <w:p w:rsidR="00000000" w:rsidDel="00000000" w:rsidP="00000000" w:rsidRDefault="00000000" w:rsidRPr="00000000" w14:paraId="0000012B">
      <w:pPr>
        <w:widowControl w:val="0"/>
        <w:numPr>
          <w:ilvl w:val="0"/>
          <w:numId w:val="4"/>
        </w:numPr>
        <w:ind w:left="72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First Admission Session: 15 January 2024</w:t>
      </w:r>
    </w:p>
    <w:p w:rsidR="00000000" w:rsidDel="00000000" w:rsidP="00000000" w:rsidRDefault="00000000" w:rsidRPr="00000000" w14:paraId="0000012C">
      <w:pPr>
        <w:widowControl w:val="0"/>
        <w:numPr>
          <w:ilvl w:val="0"/>
          <w:numId w:val="4"/>
        </w:numPr>
        <w:ind w:left="72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Second Admission Session: 15 March 2024</w:t>
      </w:r>
    </w:p>
    <w:p w:rsidR="00000000" w:rsidDel="00000000" w:rsidP="00000000" w:rsidRDefault="00000000" w:rsidRPr="00000000" w14:paraId="0000012D">
      <w:pPr>
        <w:widowControl w:val="0"/>
        <w:numPr>
          <w:ilvl w:val="0"/>
          <w:numId w:val="4"/>
        </w:numPr>
        <w:ind w:left="72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Third Admission Session: 15 June 2024</w:t>
      </w:r>
    </w:p>
    <w:p w:rsidR="00000000" w:rsidDel="00000000" w:rsidP="00000000" w:rsidRDefault="00000000" w:rsidRPr="00000000" w14:paraId="0000012E">
      <w:pPr>
        <w:widowControl w:val="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ec6238"/>
          <w:sz w:val="20"/>
          <w:szCs w:val="20"/>
          <w:rtl w:val="0"/>
        </w:rPr>
        <w:t xml:space="preserve">➜</w:t>
      </w:r>
      <w:r w:rsidDel="00000000" w:rsidR="00000000" w:rsidRPr="00000000">
        <w:rPr>
          <w:rFonts w:ascii="Arial" w:cs="Arial" w:eastAsia="Arial" w:hAnsi="Arial"/>
          <w:b w:val="1"/>
          <w:color w:val="e69138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 case of acceptance, the applicant must:</w:t>
      </w:r>
    </w:p>
    <w:p w:rsidR="00000000" w:rsidDel="00000000" w:rsidP="00000000" w:rsidRDefault="00000000" w:rsidRPr="00000000" w14:paraId="00000130">
      <w:pPr>
        <w:widowControl w:val="0"/>
        <w:numPr>
          <w:ilvl w:val="0"/>
          <w:numId w:val="3"/>
        </w:numPr>
        <w:ind w:left="72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Confirm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their acceptance within 15 days by replying to the notification email.</w:t>
      </w:r>
    </w:p>
    <w:p w:rsidR="00000000" w:rsidDel="00000000" w:rsidP="00000000" w:rsidRDefault="00000000" w:rsidRPr="00000000" w14:paraId="00000131">
      <w:pPr>
        <w:widowControl w:val="0"/>
        <w:numPr>
          <w:ilvl w:val="0"/>
          <w:numId w:val="3"/>
        </w:numPr>
        <w:ind w:left="720" w:hanging="360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Complete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the administrative registration on the university’s platform with the information from the notification email.</w:t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6834" w:w="11909" w:orient="portrait"/>
      <w:pgMar w:bottom="2154.3307086614177" w:top="2154.3307086614177" w:left="680.3149606299213" w:right="680.3149606299213" w:header="680.3149606299213" w:footer="680.31496062992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3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PAGE </w:t>
    </w:r>
    <w:r w:rsidDel="00000000" w:rsidR="00000000" w:rsidRPr="00000000">
      <w:rPr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6"/>
        <w:szCs w:val="16"/>
        <w:rtl w:val="0"/>
      </w:rPr>
      <w:t xml:space="preserve"> OF </w:t>
    </w:r>
    <w:r w:rsidDel="00000000" w:rsidR="00000000" w:rsidRPr="00000000">
      <w:rPr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5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355760" cy="504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5760" cy="5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451050</wp:posOffset>
          </wp:positionH>
          <wp:positionV relativeFrom="page">
            <wp:posOffset>432000</wp:posOffset>
          </wp:positionV>
          <wp:extent cx="1436400" cy="504000"/>
          <wp:effectExtent b="0" l="0" r="0" t="0"/>
          <wp:wrapNone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6400" cy="50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margin">
            <wp:align>right</wp:align>
          </wp:positionH>
          <wp:positionV relativeFrom="margin">
            <wp:posOffset>-935999</wp:posOffset>
          </wp:positionV>
          <wp:extent cx="1355760" cy="504000"/>
          <wp:effectExtent b="0" l="0" r="0" t="0"/>
          <wp:wrapNone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55760" cy="504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4">
    <w:pPr>
      <w:rPr/>
    </w:pPr>
    <w:r w:rsidDel="00000000" w:rsidR="00000000" w:rsidRPr="00000000">
      <w:rPr/>
      <w:drawing>
        <wp:inline distB="114300" distT="114300" distL="114300" distR="114300">
          <wp:extent cx="1436400" cy="5040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6400" cy="504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2"/>
        <w:szCs w:val="22"/>
        <w:lang w:val="en_GB"/>
      </w:rPr>
    </w:rPrDefault>
    <w:pPrDefault>
      <w:pPr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line="240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line="240" w:lineRule="auto"/>
      <w:jc w:val="center"/>
    </w:pPr>
    <w:rPr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Roboto Light" w:cs="Roboto Light" w:eastAsia="Roboto Light" w:hAnsi="Roboto Light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2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idmc-tal-applications@univ-lorraine.fr" TargetMode="External"/><Relationship Id="rId7" Type="http://schemas.openxmlformats.org/officeDocument/2006/relationships/hyperlink" Target="mailto:idmc-master-tal@univ-lorraine.fr" TargetMode="External"/><Relationship Id="rId8" Type="http://schemas.openxmlformats.org/officeDocument/2006/relationships/hyperlink" Target="mailto:idmc-tal-applications@univ-lorraine.f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